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90" w:rsidRPr="004A2C64" w:rsidRDefault="002A5772" w:rsidP="000033C9">
      <w:pPr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 w:rsidRPr="002C6B1C">
        <w:rPr>
          <w:rFonts w:hAnsi="Times New Roman" w:cs="Times New Roman"/>
          <w:color w:val="000000"/>
          <w:sz w:val="28"/>
          <w:szCs w:val="28"/>
        </w:rPr>
        <w:t> </w:t>
      </w:r>
      <w:r w:rsidRPr="002C6B1C">
        <w:rPr>
          <w:rFonts w:hAnsi="Times New Roman" w:cs="Times New Roman"/>
          <w:color w:val="000000"/>
          <w:sz w:val="28"/>
          <w:szCs w:val="28"/>
          <w:lang w:val="ru-RU"/>
        </w:rPr>
        <w:t>Приложение 11</w:t>
      </w:r>
      <w:r w:rsidRPr="002C6B1C">
        <w:rPr>
          <w:sz w:val="28"/>
          <w:szCs w:val="28"/>
          <w:lang w:val="ru-RU"/>
        </w:rPr>
        <w:br/>
        <w:t>к настоящей учетной политике НЦПИ</w:t>
      </w:r>
      <w:r w:rsidRPr="002C6B1C">
        <w:rPr>
          <w:sz w:val="28"/>
          <w:szCs w:val="28"/>
          <w:lang w:val="ru-RU"/>
        </w:rPr>
        <w:br/>
        <w:t>для целей бухгалтерского учета</w:t>
      </w: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19"/>
        <w:gridCol w:w="6277"/>
      </w:tblGrid>
      <w:tr w:rsidR="00816190" w:rsidRPr="002C6B1C" w:rsidTr="000033C9">
        <w:trPr>
          <w:trHeight w:val="7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6190" w:rsidRPr="002C6B1C" w:rsidRDefault="002A5772" w:rsidP="004A2C64">
            <w:pPr>
              <w:contextualSpacing/>
              <w:jc w:val="center"/>
              <w:rPr>
                <w:rFonts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A2C64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Журнал</w:t>
            </w:r>
            <w:r w:rsidRPr="002C6B1C">
              <w:rPr>
                <w:rFonts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b/>
                <w:bCs/>
                <w:color w:val="000000"/>
                <w:sz w:val="28"/>
                <w:szCs w:val="28"/>
              </w:rPr>
              <w:t>операций</w:t>
            </w:r>
            <w:proofErr w:type="spellEnd"/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6190" w:rsidRPr="002C6B1C" w:rsidRDefault="002A5772" w:rsidP="004A2C64">
            <w:pPr>
              <w:contextualSpacing/>
              <w:jc w:val="center"/>
              <w:rPr>
                <w:rFonts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b/>
                <w:bCs/>
                <w:color w:val="000000"/>
                <w:sz w:val="28"/>
                <w:szCs w:val="28"/>
              </w:rPr>
              <w:t>Документы</w:t>
            </w:r>
          </w:p>
        </w:tc>
      </w:tr>
      <w:tr w:rsidR="00816190" w:rsidRPr="00D73A1F" w:rsidTr="0072601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  <w:r w:rsidR="00C0748B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№</w:t>
            </w:r>
            <w:r w:rsidR="00D0276D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по счету «Касса»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Вторые листы кассовой книги (ф. 0504514) – отчет кассира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Квитанция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(ф. 0504510)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Приходный кассовый ордер (ф. 0310001)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Расходный кассовый ордер (ф. 0310002)</w:t>
            </w:r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регистрации приходных и расходных кассовых ордеров (ф. 0504093)</w:t>
            </w:r>
          </w:p>
        </w:tc>
      </w:tr>
      <w:tr w:rsidR="00816190" w:rsidRPr="00D73A1F" w:rsidTr="0072601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="00C0748B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 №2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с безналичными денежными средствами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476D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Выписки из лицевого счета в органе Федерального казначейства, расчетного счета в банке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с приложением:</w:t>
            </w:r>
          </w:p>
          <w:p w:rsidR="00816190" w:rsidRPr="002C6B1C" w:rsidRDefault="002A5772" w:rsidP="004A2C6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платежных документов</w:t>
            </w:r>
            <w:r w:rsidR="00AA286D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(Счет, служебная записка)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816190" w:rsidRPr="002C6B1C" w:rsidRDefault="002A5772" w:rsidP="004A2C6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мемориальных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ордеров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банка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;</w:t>
            </w:r>
          </w:p>
          <w:p w:rsidR="00816190" w:rsidRPr="002C6B1C" w:rsidRDefault="002A5772" w:rsidP="004A2C64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других казначейских и банковских документов.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4A2C64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</w:rPr>
            </w:pPr>
            <w:r w:rsidRPr="004A2C64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Бухгалтерские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справки (ф. 0504833)</w:t>
            </w:r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33C9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Заявка на кассовый расход (ф. 0531801)</w:t>
            </w:r>
          </w:p>
          <w:p w:rsidR="00726019" w:rsidRPr="002C6B1C" w:rsidRDefault="00726019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Заявка на кассовый расход (сокращенная) (ф. 0531851)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Платежное поручение (ф. 0401060)</w:t>
            </w:r>
          </w:p>
        </w:tc>
      </w:tr>
      <w:tr w:rsidR="00816190" w:rsidRPr="002C6B1C" w:rsidTr="000033C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E456E8" w:rsidP="004A2C64">
            <w:pPr>
              <w:contextualSpacing/>
              <w:rPr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Извещени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="002A5772"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(ф. 0504805)</w:t>
            </w:r>
          </w:p>
        </w:tc>
      </w:tr>
      <w:tr w:rsidR="00816190" w:rsidRPr="002C6B1C" w:rsidTr="000033C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="00C0748B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№3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расчетов с подотчетными лицами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20C7D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Авансовый отчет</w:t>
            </w:r>
            <w:r w:rsidR="002A5772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(ф. </w:t>
            </w:r>
            <w:r w:rsidRPr="00820C7D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0504505</w:t>
            </w:r>
            <w:r w:rsidR="002A5772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)</w:t>
            </w:r>
            <w:r w:rsidR="002A5772"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  <w:r w:rsidR="002A5772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с подтверждающими документами:</w:t>
            </w:r>
          </w:p>
          <w:p w:rsidR="00816190" w:rsidRPr="002C6B1C" w:rsidRDefault="002A5772" w:rsidP="004A2C64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кассовые и товарные чеки;</w:t>
            </w:r>
          </w:p>
          <w:p w:rsidR="00816190" w:rsidRPr="002C6B1C" w:rsidRDefault="002A5772" w:rsidP="004A2C64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квитанции электронных банкоматов и терминалов (слипы);</w:t>
            </w:r>
          </w:p>
          <w:p w:rsidR="00816190" w:rsidRPr="002C6B1C" w:rsidRDefault="002A5772" w:rsidP="004A2C64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проездные билеты;</w:t>
            </w:r>
          </w:p>
          <w:p w:rsidR="00816190" w:rsidRPr="002C6B1C" w:rsidRDefault="002A5772" w:rsidP="004A2C64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счета и квитанции за проживание</w:t>
            </w:r>
            <w:r w:rsidR="00B44AE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B44AE9" w:rsidRPr="002C6B1C" w:rsidRDefault="004D5B97" w:rsidP="004A2C64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="00B44AE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лужебная записка.</w:t>
            </w:r>
          </w:p>
        </w:tc>
      </w:tr>
      <w:tr w:rsidR="00816190" w:rsidRPr="00D73A1F" w:rsidTr="00D73A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B44AE9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Приказ</w:t>
            </w:r>
            <w:r w:rsidR="002A5772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о командировании на территории Российской Федерации </w:t>
            </w:r>
          </w:p>
        </w:tc>
      </w:tr>
      <w:tr w:rsidR="00816190" w:rsidRPr="00D73A1F" w:rsidTr="00D73A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</w:t>
            </w:r>
            <w:r w:rsidR="00B44AE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Приказа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о командировании на территории Российской Федерации</w:t>
            </w:r>
            <w:r w:rsidR="00B44AE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816190" w:rsidRPr="00D73A1F" w:rsidTr="00D73A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B44AE9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Приказ</w:t>
            </w:r>
            <w:r w:rsidR="002A5772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о командировании на территорию иностранного государства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816190" w:rsidRPr="00D73A1F" w:rsidTr="00D73A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Изменение </w:t>
            </w:r>
            <w:r w:rsidR="00B44AE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Приказа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о командировании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на территорию иностранного государства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16190" w:rsidRPr="00D73A1F" w:rsidTr="00D73A1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0033C9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Приходный ордер на приемку материальных ценностей (нефинансовых активов) (ф. 0504207)</w:t>
            </w:r>
          </w:p>
        </w:tc>
      </w:tr>
      <w:tr w:rsidR="00816190" w:rsidRPr="002C6B1C" w:rsidTr="007260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="00497E7E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№4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расчетов с поставщиками и подрядчиками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счета-фактуры;</w:t>
            </w:r>
          </w:p>
          <w:p w:rsidR="00816190" w:rsidRPr="002C6B1C" w:rsidRDefault="002A5772" w:rsidP="004A2C6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акты выполненных работ (оказанных услуг);</w:t>
            </w:r>
          </w:p>
          <w:p w:rsidR="00816190" w:rsidRPr="002C6B1C" w:rsidRDefault="002A5772" w:rsidP="004A2C6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акты приема-передачи имущества;</w:t>
            </w:r>
          </w:p>
          <w:p w:rsidR="00816190" w:rsidRPr="002C6B1C" w:rsidRDefault="002A5772" w:rsidP="004A2C6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товарные и товарно-транспортные накладные.</w:t>
            </w:r>
          </w:p>
          <w:p w:rsidR="00726019" w:rsidRPr="002C6B1C" w:rsidRDefault="00726019" w:rsidP="004A2C6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УПД</w:t>
            </w:r>
          </w:p>
          <w:p w:rsidR="00306984" w:rsidRPr="002C6B1C" w:rsidRDefault="00306984" w:rsidP="004A2C64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Бухгалтерские справки (ф. 0504833)</w:t>
            </w:r>
          </w:p>
        </w:tc>
      </w:tr>
      <w:tr w:rsidR="00816190" w:rsidRPr="002C6B1C" w:rsidTr="0072601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="002A6A8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№5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расчетов с дебиторами по доходам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Акт оказанных услуг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Бухгалтерские справки (ф. 0504833)</w:t>
            </w:r>
          </w:p>
        </w:tc>
      </w:tr>
      <w:tr w:rsidR="00816190" w:rsidRPr="00D73A1F" w:rsidTr="000033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="002A6A8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№6 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расчетов по оплате труда, денежному довольствию и стипендиям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Свод расчетно-платежных ведомостей или расчетных ведомостей вместе с</w:t>
            </w:r>
            <w:r w:rsidR="004A2C64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Реестр депонированных сумм (ф. 0504047)</w:t>
            </w:r>
          </w:p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Бухгалтерские справки (ф. 0504833)</w:t>
            </w:r>
          </w:p>
        </w:tc>
      </w:tr>
      <w:tr w:rsidR="00816190" w:rsidRPr="00D73A1F" w:rsidTr="000033C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="000F38E7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№7 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по выбытию и перемещению нефинансовых активов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Акты о приеме-передаче нефинансовых активов (ф. 0504101)</w:t>
            </w:r>
            <w:bookmarkStart w:id="0" w:name="_GoBack"/>
            <w:bookmarkEnd w:id="0"/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Накладная на внутреннее перемещение объектов нефинансовых активов (ф. 0504102)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Акты о списании объектов нефинансовых активов (кроме транспортных средств) (ф. 0504104)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 о списании транспортного средства (ф. 0504105)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 о списании материальных запасов (ф. 0504230)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Решение о признании объектов НФА (ф. 0510441)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Решение об оценке стоимости отчуждаемого имущества (ф. 0510442)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Ведомость выдачи на нужды учреждения (ф. 0504210)</w:t>
            </w:r>
          </w:p>
        </w:tc>
      </w:tr>
      <w:tr w:rsidR="00816190" w:rsidRPr="00D73A1F" w:rsidTr="000033C9"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single" w:sz="4" w:space="0" w:color="auto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 о приеме-передаче объектов НФА (ф. 0510448)</w:t>
            </w:r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Акт приемки товаров, работ, услуг (ф. 0510452)</w:t>
            </w:r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Ведомость на выдачу кормов и фуража (ф. 0504203)</w:t>
            </w:r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Меню-требования на выдачу продуктов питания (ф. 0504202)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</w:rPr>
            </w:pP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Извещени</w:t>
            </w:r>
            <w:proofErr w:type="spellEnd"/>
            <w:r w:rsidR="0072601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(ф. 0504805)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</w:rPr>
            </w:pP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Требовани</w:t>
            </w:r>
            <w:proofErr w:type="spellEnd"/>
            <w:r w:rsidR="0072601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накладн</w:t>
            </w:r>
            <w:r w:rsidR="0072601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ая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(ф. 0504204)</w:t>
            </w:r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Накладная на отпуск материалов на сторону (ф. 0504205)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Путевой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лист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легкового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автомобиля</w:t>
            </w:r>
            <w:proofErr w:type="spellEnd"/>
          </w:p>
        </w:tc>
      </w:tr>
      <w:tr w:rsidR="00816190" w:rsidRPr="00D73A1F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Бухгалтерск</w:t>
            </w:r>
            <w:r w:rsidR="0072601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ая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справк</w:t>
            </w:r>
            <w:r w:rsidR="00726019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(ф. 0504833)</w:t>
            </w:r>
          </w:p>
          <w:p w:rsidR="00726019" w:rsidRPr="002C6B1C" w:rsidRDefault="00726019" w:rsidP="004A2C64">
            <w:pPr>
              <w:contextualSpacing/>
              <w:rPr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Приходный ордер на приемку материальных ценностей (нефинансовых активов) (ф. 0504207)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Исполнительный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лист</w:t>
            </w:r>
            <w:proofErr w:type="spellEnd"/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Решение суда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Извещение (ф. 0504805)</w:t>
            </w:r>
          </w:p>
        </w:tc>
      </w:tr>
      <w:tr w:rsidR="00816190" w:rsidRPr="002C6B1C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816190" w:rsidP="004A2C64">
            <w:pPr>
              <w:ind w:left="75" w:right="75"/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Бухгалтерская справка (ф. 0504833)</w:t>
            </w:r>
          </w:p>
        </w:tc>
      </w:tr>
      <w:tr w:rsidR="00816190" w:rsidRPr="002C6B1C" w:rsidTr="007260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</w:t>
            </w:r>
            <w:r w:rsidR="000F38E7"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№8-ош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по исправлению ошибок прошлых лет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2C6B1C" w:rsidRDefault="002A5772" w:rsidP="004A2C64">
            <w:pPr>
              <w:contextualSpacing/>
              <w:rPr>
                <w:sz w:val="28"/>
                <w:szCs w:val="28"/>
              </w:rPr>
            </w:pP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Бухгалтерская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справка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(ф. 0504833)</w:t>
            </w:r>
          </w:p>
        </w:tc>
      </w:tr>
      <w:tr w:rsidR="00DB22FA" w:rsidRPr="002C6B1C" w:rsidTr="00DB22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22FA" w:rsidRPr="00DB22FA" w:rsidRDefault="00DB22FA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Журнал операций №8-о</w:t>
            </w: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r w:rsidRPr="002C6B1C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B22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межотчетного</w:t>
            </w:r>
            <w:proofErr w:type="spellEnd"/>
            <w:r w:rsidRPr="00DB22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периода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22FA" w:rsidRPr="00DB22FA" w:rsidRDefault="00DB22FA" w:rsidP="004A2C64">
            <w:pPr>
              <w:contextualSpacing/>
              <w:rPr>
                <w:rFonts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Бухгалтерская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>справка</w:t>
            </w:r>
            <w:proofErr w:type="spellEnd"/>
            <w:r w:rsidRPr="002C6B1C">
              <w:rPr>
                <w:rFonts w:hAnsi="Times New Roman" w:cs="Times New Roman"/>
                <w:color w:val="000000"/>
                <w:sz w:val="28"/>
                <w:szCs w:val="28"/>
              </w:rPr>
              <w:t xml:space="preserve"> (ф. 0504833)</w:t>
            </w:r>
          </w:p>
        </w:tc>
      </w:tr>
    </w:tbl>
    <w:p w:rsidR="00023F1E" w:rsidRPr="00DB22FA" w:rsidRDefault="00023F1E">
      <w:pPr>
        <w:rPr>
          <w:sz w:val="28"/>
          <w:szCs w:val="28"/>
          <w:lang w:val="ru-RU"/>
        </w:rPr>
      </w:pPr>
    </w:p>
    <w:sectPr w:rsidR="00023F1E" w:rsidRPr="00DB22FA" w:rsidSect="004A2C64">
      <w:pgSz w:w="11907" w:h="16839"/>
      <w:pgMar w:top="1440" w:right="708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20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6D45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C138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9F7B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33C9"/>
    <w:rsid w:val="00023F1E"/>
    <w:rsid w:val="000F38E7"/>
    <w:rsid w:val="001C42E6"/>
    <w:rsid w:val="002A5772"/>
    <w:rsid w:val="002A6A89"/>
    <w:rsid w:val="002C6B1C"/>
    <w:rsid w:val="002D33B1"/>
    <w:rsid w:val="002D3591"/>
    <w:rsid w:val="00306984"/>
    <w:rsid w:val="003514A0"/>
    <w:rsid w:val="00370574"/>
    <w:rsid w:val="00497E7E"/>
    <w:rsid w:val="004A2C64"/>
    <w:rsid w:val="004D5B97"/>
    <w:rsid w:val="004F7E17"/>
    <w:rsid w:val="005A05CE"/>
    <w:rsid w:val="005B6C97"/>
    <w:rsid w:val="0060476D"/>
    <w:rsid w:val="00653AF6"/>
    <w:rsid w:val="006A1126"/>
    <w:rsid w:val="00726019"/>
    <w:rsid w:val="00816190"/>
    <w:rsid w:val="00820C7D"/>
    <w:rsid w:val="00AA286D"/>
    <w:rsid w:val="00B44AE9"/>
    <w:rsid w:val="00B73A5A"/>
    <w:rsid w:val="00C0748B"/>
    <w:rsid w:val="00D0276D"/>
    <w:rsid w:val="00D73A1F"/>
    <w:rsid w:val="00DB22FA"/>
    <w:rsid w:val="00E438A1"/>
    <w:rsid w:val="00E456E8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Виктория Викторовна</dc:creator>
  <dc:description>Подготовлено экспертами Актион-МЦФЭР</dc:description>
  <cp:lastModifiedBy>Устинова Татьяна Васильевна</cp:lastModifiedBy>
  <cp:revision>20</cp:revision>
  <dcterms:created xsi:type="dcterms:W3CDTF">2022-12-27T06:23:00Z</dcterms:created>
  <dcterms:modified xsi:type="dcterms:W3CDTF">2023-01-09T11:38:00Z</dcterms:modified>
</cp:coreProperties>
</file>